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9D403" w14:textId="77777777" w:rsidR="002E19DC" w:rsidRPr="002E19DC" w:rsidRDefault="002E19DC" w:rsidP="002E19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Arial" w:hAnsi="Arial" w:cs="Arial"/>
          <w:b/>
          <w:bCs/>
          <w:kern w:val="0"/>
        </w:rPr>
      </w:pPr>
      <w:r w:rsidRPr="002E19DC">
        <w:rPr>
          <w:rFonts w:ascii="Arial" w:hAnsi="Arial" w:cs="Arial"/>
          <w:b/>
          <w:bCs/>
          <w:kern w:val="0"/>
        </w:rPr>
        <w:t>The First 125 Years of</w:t>
      </w:r>
    </w:p>
    <w:p w14:paraId="706759D8" w14:textId="77777777" w:rsidR="002E19DC" w:rsidRDefault="002E19DC" w:rsidP="002E19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Arial" w:hAnsi="Arial" w:cs="Arial"/>
          <w:b/>
          <w:bCs/>
          <w:kern w:val="0"/>
        </w:rPr>
      </w:pPr>
      <w:r w:rsidRPr="002E19DC">
        <w:rPr>
          <w:rFonts w:ascii="Arial" w:hAnsi="Arial" w:cs="Arial"/>
          <w:b/>
          <w:bCs/>
          <w:kern w:val="0"/>
        </w:rPr>
        <w:t>Stairville United Methodist Church</w:t>
      </w:r>
    </w:p>
    <w:p w14:paraId="0EDC9550" w14:textId="77777777" w:rsidR="002E19DC" w:rsidRPr="002E19DC" w:rsidRDefault="002E19DC" w:rsidP="002E19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Arial" w:hAnsi="Arial" w:cs="Arial"/>
          <w:b/>
          <w:bCs/>
          <w:kern w:val="0"/>
        </w:rPr>
      </w:pPr>
    </w:p>
    <w:p w14:paraId="34D5847B" w14:textId="0C2F8E4F" w:rsidR="002E19DC" w:rsidRDefault="002E19DC" w:rsidP="002E19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kern w:val="0"/>
        </w:rPr>
      </w:pPr>
      <w:r>
        <w:rPr>
          <w:rFonts w:ascii="Arial" w:hAnsi="Arial" w:cs="Arial"/>
          <w:kern w:val="0"/>
        </w:rPr>
        <w:tab/>
      </w:r>
      <w:r w:rsidRPr="002E19DC">
        <w:rPr>
          <w:rFonts w:ascii="Arial" w:hAnsi="Arial" w:cs="Arial"/>
          <w:kern w:val="0"/>
        </w:rPr>
        <w:t xml:space="preserve">Methodist gatherings began in Dorrance Township during the late 1760's under the leadership of Messrs. </w:t>
      </w:r>
      <w:proofErr w:type="spellStart"/>
      <w:r w:rsidRPr="002E19DC">
        <w:rPr>
          <w:rFonts w:ascii="Arial" w:hAnsi="Arial" w:cs="Arial"/>
          <w:kern w:val="0"/>
        </w:rPr>
        <w:t>Moyster</w:t>
      </w:r>
      <w:proofErr w:type="spellEnd"/>
      <w:r w:rsidRPr="002E19DC">
        <w:rPr>
          <w:rFonts w:ascii="Arial" w:hAnsi="Arial" w:cs="Arial"/>
          <w:kern w:val="0"/>
        </w:rPr>
        <w:t xml:space="preserve"> and Owens. At that time the area was mostly wilderness and the townships of Dorrance, Hollenback, Slocum, Conyngham and </w:t>
      </w:r>
      <w:proofErr w:type="spellStart"/>
      <w:r w:rsidRPr="002E19DC">
        <w:rPr>
          <w:rFonts w:ascii="Arial" w:hAnsi="Arial" w:cs="Arial"/>
          <w:kern w:val="0"/>
        </w:rPr>
        <w:t>Nescopek</w:t>
      </w:r>
      <w:proofErr w:type="spellEnd"/>
      <w:r w:rsidRPr="002E19DC">
        <w:rPr>
          <w:rFonts w:ascii="Arial" w:hAnsi="Arial" w:cs="Arial"/>
          <w:kern w:val="0"/>
        </w:rPr>
        <w:t xml:space="preserve"> made up the old Hanover Circuit. Some of the early members were John Arnold, George Stair and his wife Elizabeth (Mr. Stair died in 1849 and his wife died in 1854), John Hawk and his wife, Stephen Lee and his wife and George Moon and his wife. During the early days of Methodism under the leadership of </w:t>
      </w:r>
      <w:proofErr w:type="spellStart"/>
      <w:r w:rsidRPr="002E19DC">
        <w:rPr>
          <w:rFonts w:ascii="Arial" w:hAnsi="Arial" w:cs="Arial"/>
          <w:kern w:val="0"/>
        </w:rPr>
        <w:t>Moyster</w:t>
      </w:r>
      <w:proofErr w:type="spellEnd"/>
      <w:r w:rsidRPr="002E19DC">
        <w:rPr>
          <w:rFonts w:ascii="Arial" w:hAnsi="Arial" w:cs="Arial"/>
          <w:kern w:val="0"/>
        </w:rPr>
        <w:t xml:space="preserve"> and Owens, services were held in log houses, barns and outside in groves, weather permitting, until the construction of the schoolhouse in the northeast corner of the township. Finally, in 1873 when a Rev. Josiah Wagner was in charge, a log cabin style church was built about a half mile from the present structure.</w:t>
      </w:r>
    </w:p>
    <w:p w14:paraId="2411E840" w14:textId="17731816" w:rsidR="002E19DC" w:rsidRDefault="002E19DC" w:rsidP="002E19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kern w:val="0"/>
        </w:rPr>
      </w:pPr>
      <w:r>
        <w:rPr>
          <w:rFonts w:ascii="Arial" w:hAnsi="Arial" w:cs="Arial"/>
          <w:kern w:val="0"/>
        </w:rPr>
        <w:tab/>
      </w:r>
      <w:r w:rsidRPr="002E19DC">
        <w:rPr>
          <w:rFonts w:ascii="Arial" w:hAnsi="Arial" w:cs="Arial"/>
          <w:kern w:val="0"/>
        </w:rPr>
        <w:t>Charles Stair had come from the original Plymouth Group and was</w:t>
      </w:r>
      <w:r>
        <w:rPr>
          <w:rFonts w:ascii="Arial" w:hAnsi="Arial" w:cs="Arial"/>
          <w:kern w:val="0"/>
        </w:rPr>
        <w:t xml:space="preserve"> </w:t>
      </w:r>
      <w:r w:rsidRPr="002E19DC">
        <w:rPr>
          <w:rFonts w:ascii="Arial" w:hAnsi="Arial" w:cs="Arial"/>
          <w:kern w:val="0"/>
        </w:rPr>
        <w:t xml:space="preserve">one </w:t>
      </w:r>
      <w:proofErr w:type="spellStart"/>
      <w:r w:rsidRPr="002E19DC">
        <w:rPr>
          <w:rFonts w:ascii="Arial" w:hAnsi="Arial" w:cs="Arial"/>
          <w:kern w:val="0"/>
        </w:rPr>
        <w:t>organızer</w:t>
      </w:r>
      <w:proofErr w:type="spellEnd"/>
      <w:r w:rsidRPr="002E19DC">
        <w:rPr>
          <w:rFonts w:ascii="Arial" w:hAnsi="Arial" w:cs="Arial"/>
          <w:kern w:val="0"/>
        </w:rPr>
        <w:t xml:space="preserve"> of the Stairville Methodist Episcopal Church. Those also remembered in the group were Mathias Engler, Matt Stair, and John Myers. The first building was constructed at a cost of about $1800.</w:t>
      </w:r>
    </w:p>
    <w:p w14:paraId="670A1368" w14:textId="356FBDFD" w:rsidR="002E19DC" w:rsidRPr="002E19DC" w:rsidRDefault="002E19DC" w:rsidP="002E19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kern w:val="0"/>
        </w:rPr>
      </w:pPr>
      <w:r>
        <w:rPr>
          <w:rFonts w:ascii="Arial" w:hAnsi="Arial" w:cs="Arial"/>
          <w:kern w:val="0"/>
        </w:rPr>
        <w:tab/>
      </w:r>
      <w:r w:rsidRPr="002E19DC">
        <w:rPr>
          <w:rFonts w:ascii="Arial" w:hAnsi="Arial" w:cs="Arial"/>
          <w:kern w:val="0"/>
        </w:rPr>
        <w:t xml:space="preserve">Some of the pastors who served after Mr. Wagner during these early years included Rev. J. T. </w:t>
      </w:r>
      <w:proofErr w:type="spellStart"/>
      <w:r w:rsidRPr="002E19DC">
        <w:rPr>
          <w:rFonts w:ascii="Arial" w:hAnsi="Arial" w:cs="Arial"/>
          <w:kern w:val="0"/>
        </w:rPr>
        <w:t>Barall</w:t>
      </w:r>
      <w:proofErr w:type="spellEnd"/>
      <w:r w:rsidRPr="002E19DC">
        <w:rPr>
          <w:rFonts w:ascii="Arial" w:hAnsi="Arial" w:cs="Arial"/>
          <w:kern w:val="0"/>
        </w:rPr>
        <w:t xml:space="preserve">, Rev. Wilson, Rev. </w:t>
      </w:r>
      <w:proofErr w:type="spellStart"/>
      <w:r w:rsidRPr="002E19DC">
        <w:rPr>
          <w:rFonts w:ascii="Arial" w:hAnsi="Arial" w:cs="Arial"/>
          <w:kern w:val="0"/>
        </w:rPr>
        <w:t>Trieble</w:t>
      </w:r>
      <w:proofErr w:type="spellEnd"/>
      <w:r w:rsidRPr="002E19DC">
        <w:rPr>
          <w:rFonts w:ascii="Arial" w:hAnsi="Arial" w:cs="Arial"/>
          <w:kern w:val="0"/>
        </w:rPr>
        <w:t>, Rev.</w:t>
      </w:r>
      <w:r>
        <w:rPr>
          <w:rFonts w:ascii="Arial" w:hAnsi="Arial" w:cs="Arial"/>
          <w:kern w:val="0"/>
        </w:rPr>
        <w:t xml:space="preserve"> </w:t>
      </w:r>
      <w:r w:rsidRPr="002E19DC">
        <w:rPr>
          <w:rFonts w:ascii="Arial" w:hAnsi="Arial" w:cs="Arial"/>
          <w:kern w:val="0"/>
        </w:rPr>
        <w:t xml:space="preserve">William Ruggles, Rev. William Edgar, and Rev. J. A. </w:t>
      </w:r>
      <w:proofErr w:type="spellStart"/>
      <w:r w:rsidRPr="002E19DC">
        <w:rPr>
          <w:rFonts w:ascii="Arial" w:hAnsi="Arial" w:cs="Arial"/>
          <w:kern w:val="0"/>
        </w:rPr>
        <w:t>Transuer</w:t>
      </w:r>
      <w:proofErr w:type="spellEnd"/>
      <w:r w:rsidRPr="002E19DC">
        <w:rPr>
          <w:rFonts w:ascii="Arial" w:hAnsi="Arial" w:cs="Arial"/>
          <w:kern w:val="0"/>
        </w:rPr>
        <w:t xml:space="preserve"> (1880).</w:t>
      </w:r>
    </w:p>
    <w:p w14:paraId="0897793E" w14:textId="77777777" w:rsidR="002E19DC" w:rsidRPr="002E19DC" w:rsidRDefault="002E19DC" w:rsidP="002E19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kern w:val="0"/>
        </w:rPr>
      </w:pPr>
      <w:r w:rsidRPr="002E19DC">
        <w:rPr>
          <w:rFonts w:ascii="Arial" w:hAnsi="Arial" w:cs="Arial"/>
          <w:kern w:val="0"/>
        </w:rPr>
        <w:t xml:space="preserve">These men were from the </w:t>
      </w:r>
      <w:proofErr w:type="spellStart"/>
      <w:r w:rsidRPr="002E19DC">
        <w:rPr>
          <w:rFonts w:ascii="Arial" w:hAnsi="Arial" w:cs="Arial"/>
          <w:kern w:val="0"/>
        </w:rPr>
        <w:t>Susquehana</w:t>
      </w:r>
      <w:proofErr w:type="spellEnd"/>
      <w:r w:rsidRPr="002E19DC">
        <w:rPr>
          <w:rFonts w:ascii="Arial" w:hAnsi="Arial" w:cs="Arial"/>
          <w:kern w:val="0"/>
        </w:rPr>
        <w:t xml:space="preserve"> Conference and from the original Plymouth-Ashley Circuit which was also started by the Rev. E. Owens.</w:t>
      </w:r>
    </w:p>
    <w:p w14:paraId="3612E7B0" w14:textId="1AD85D04" w:rsidR="002E19DC" w:rsidRPr="002E19DC" w:rsidRDefault="002E19DC" w:rsidP="002E19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kern w:val="0"/>
        </w:rPr>
      </w:pPr>
      <w:r>
        <w:rPr>
          <w:rFonts w:ascii="Arial" w:hAnsi="Arial" w:cs="Arial"/>
          <w:kern w:val="0"/>
        </w:rPr>
        <w:tab/>
      </w:r>
      <w:r w:rsidRPr="002E19DC">
        <w:rPr>
          <w:rFonts w:ascii="Arial" w:hAnsi="Arial" w:cs="Arial"/>
          <w:kern w:val="0"/>
        </w:rPr>
        <w:t xml:space="preserve">By 1895, this group of Methodist was growing and there was need of a larger House of Worship. The old building was torn </w:t>
      </w:r>
      <w:proofErr w:type="gramStart"/>
      <w:r w:rsidRPr="002E19DC">
        <w:rPr>
          <w:rFonts w:ascii="Arial" w:hAnsi="Arial" w:cs="Arial"/>
          <w:kern w:val="0"/>
        </w:rPr>
        <w:t>down</w:t>
      </w:r>
      <w:proofErr w:type="gramEnd"/>
      <w:r w:rsidRPr="002E19DC">
        <w:rPr>
          <w:rFonts w:ascii="Arial" w:hAnsi="Arial" w:cs="Arial"/>
          <w:kern w:val="0"/>
        </w:rPr>
        <w:t xml:space="preserve"> and any usable material was hauled by horse and wagon to a new site. Although the original building was located on property not owned by the organized church, that was not to be the case any longer. John Myers felt led to donate land for the new building and in a short time a new church was built at an estimated cost of $2000.</w:t>
      </w:r>
    </w:p>
    <w:p w14:paraId="7CAE3C01" w14:textId="79752E94" w:rsidR="002E19DC" w:rsidRPr="002E19DC" w:rsidRDefault="002E19DC" w:rsidP="002E19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kern w:val="0"/>
        </w:rPr>
      </w:pPr>
      <w:r>
        <w:rPr>
          <w:rFonts w:ascii="Arial" w:hAnsi="Arial" w:cs="Arial"/>
          <w:kern w:val="0"/>
        </w:rPr>
        <w:tab/>
      </w:r>
      <w:r w:rsidRPr="002E19DC">
        <w:rPr>
          <w:rFonts w:ascii="Arial" w:hAnsi="Arial" w:cs="Arial"/>
          <w:kern w:val="0"/>
        </w:rPr>
        <w:t xml:space="preserve">Although the year for the first Sunday School class is no longer known, the first Sunday School Superintendent was Stephen Lee. The first superintendent of the new church building was Lyman Engler. The Stairville Methodist Episcopal Church was in the Sunbury Conference as part of the </w:t>
      </w:r>
      <w:proofErr w:type="spellStart"/>
      <w:r w:rsidRPr="002E19DC">
        <w:rPr>
          <w:rFonts w:ascii="Arial" w:hAnsi="Arial" w:cs="Arial"/>
          <w:kern w:val="0"/>
        </w:rPr>
        <w:t>Wapwallopen</w:t>
      </w:r>
      <w:proofErr w:type="spellEnd"/>
      <w:r w:rsidRPr="002E19DC">
        <w:rPr>
          <w:rFonts w:ascii="Arial" w:hAnsi="Arial" w:cs="Arial"/>
          <w:kern w:val="0"/>
        </w:rPr>
        <w:t xml:space="preserve"> Charge along with churches in Slocum and </w:t>
      </w:r>
      <w:proofErr w:type="spellStart"/>
      <w:r w:rsidRPr="002E19DC">
        <w:rPr>
          <w:rFonts w:ascii="Arial" w:hAnsi="Arial" w:cs="Arial"/>
          <w:kern w:val="0"/>
        </w:rPr>
        <w:t>Wapwallopen</w:t>
      </w:r>
      <w:proofErr w:type="spellEnd"/>
      <w:r w:rsidRPr="002E19DC">
        <w:rPr>
          <w:rFonts w:ascii="Arial" w:hAnsi="Arial" w:cs="Arial"/>
          <w:kern w:val="0"/>
        </w:rPr>
        <w:t xml:space="preserve">. The parsonage </w:t>
      </w:r>
      <w:proofErr w:type="gramStart"/>
      <w:r w:rsidRPr="002E19DC">
        <w:rPr>
          <w:rFonts w:ascii="Arial" w:hAnsi="Arial" w:cs="Arial"/>
          <w:kern w:val="0"/>
        </w:rPr>
        <w:t>was located in</w:t>
      </w:r>
      <w:proofErr w:type="gramEnd"/>
      <w:r w:rsidRPr="002E19DC">
        <w:rPr>
          <w:rFonts w:ascii="Arial" w:hAnsi="Arial" w:cs="Arial"/>
          <w:kern w:val="0"/>
        </w:rPr>
        <w:t xml:space="preserve"> </w:t>
      </w:r>
      <w:proofErr w:type="spellStart"/>
      <w:proofErr w:type="gramStart"/>
      <w:r w:rsidRPr="002E19DC">
        <w:rPr>
          <w:rFonts w:ascii="Arial" w:hAnsi="Arial" w:cs="Arial"/>
          <w:kern w:val="0"/>
        </w:rPr>
        <w:t>Wapwallopen</w:t>
      </w:r>
      <w:proofErr w:type="spellEnd"/>
      <w:proofErr w:type="gramEnd"/>
      <w:r w:rsidRPr="002E19DC">
        <w:rPr>
          <w:rFonts w:ascii="Arial" w:hAnsi="Arial" w:cs="Arial"/>
          <w:kern w:val="0"/>
        </w:rPr>
        <w:t xml:space="preserve"> and the</w:t>
      </w:r>
      <w:r w:rsidRPr="002E19DC">
        <w:rPr>
          <w:rFonts w:ascii="Arial" w:hAnsi="Arial" w:cs="Arial"/>
          <w:kern w:val="0"/>
        </w:rPr>
        <w:t xml:space="preserve"> </w:t>
      </w:r>
      <w:r w:rsidRPr="002E19DC">
        <w:rPr>
          <w:rFonts w:ascii="Arial" w:hAnsi="Arial" w:cs="Arial"/>
          <w:kern w:val="0"/>
        </w:rPr>
        <w:t xml:space="preserve">minister would travel by horse and buggy and preach three Sunday services returning home before dark. His meals typically were provided in the home of one of the kind church families. Weather permitting, he returned once a week for prayer and praise, Bible studies </w:t>
      </w:r>
      <w:proofErr w:type="gramStart"/>
      <w:r w:rsidRPr="002E19DC">
        <w:rPr>
          <w:rFonts w:ascii="Arial" w:hAnsi="Arial" w:cs="Arial"/>
          <w:kern w:val="0"/>
        </w:rPr>
        <w:t>and also</w:t>
      </w:r>
      <w:proofErr w:type="gramEnd"/>
      <w:r w:rsidRPr="002E19DC">
        <w:rPr>
          <w:rFonts w:ascii="Arial" w:hAnsi="Arial" w:cs="Arial"/>
          <w:kern w:val="0"/>
        </w:rPr>
        <w:t xml:space="preserve"> for visitations.</w:t>
      </w:r>
    </w:p>
    <w:p w14:paraId="746312E4" w14:textId="2F5856C4" w:rsidR="002E19DC" w:rsidRPr="002E19DC" w:rsidRDefault="002E19DC" w:rsidP="002E19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kern w:val="0"/>
        </w:rPr>
      </w:pPr>
      <w:r>
        <w:rPr>
          <w:rFonts w:ascii="Arial" w:hAnsi="Arial" w:cs="Arial"/>
          <w:kern w:val="0"/>
        </w:rPr>
        <w:tab/>
      </w:r>
      <w:r w:rsidRPr="002E19DC">
        <w:rPr>
          <w:rFonts w:ascii="Arial" w:hAnsi="Arial" w:cs="Arial"/>
          <w:kern w:val="0"/>
        </w:rPr>
        <w:t>Candles were the first means of lighting used in the Stairville</w:t>
      </w:r>
      <w:r>
        <w:rPr>
          <w:rFonts w:ascii="Arial" w:hAnsi="Arial" w:cs="Arial"/>
          <w:kern w:val="0"/>
        </w:rPr>
        <w:t xml:space="preserve"> </w:t>
      </w:r>
      <w:r w:rsidRPr="002E19DC">
        <w:rPr>
          <w:rFonts w:ascii="Arial" w:hAnsi="Arial" w:cs="Arial"/>
          <w:kern w:val="0"/>
        </w:rPr>
        <w:t>Methodist Episcopal church. However, because of the challenges of heat, transportation, etc. seldom were there any after dark activities. It wasn't long until kerosene lamps were installed, and about 1920 a gas light system was installed by Mr. Ridgeway and Mr. Brown for a company in Scranton, PA. In the early 1930's electricity was the big project. Mr.</w:t>
      </w:r>
      <w:r>
        <w:rPr>
          <w:rFonts w:ascii="Arial" w:hAnsi="Arial" w:cs="Arial"/>
          <w:kern w:val="0"/>
        </w:rPr>
        <w:t xml:space="preserve"> </w:t>
      </w:r>
      <w:r w:rsidRPr="002E19DC">
        <w:rPr>
          <w:rFonts w:ascii="Arial" w:hAnsi="Arial" w:cs="Arial"/>
          <w:kern w:val="0"/>
        </w:rPr>
        <w:t>Benjamin Turner of the Alden Methodist Episcopal Church did the job as a donation to the church. Mr. Turner was the husband of Martha Stair, a granddaughter of the founder.</w:t>
      </w:r>
    </w:p>
    <w:p w14:paraId="17D8B3FC" w14:textId="6B0556AC" w:rsidR="002E19DC" w:rsidRPr="002E19DC" w:rsidRDefault="002E19DC" w:rsidP="002E19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kern w:val="0"/>
        </w:rPr>
      </w:pPr>
      <w:r>
        <w:rPr>
          <w:rFonts w:ascii="Arial" w:hAnsi="Arial" w:cs="Arial"/>
          <w:kern w:val="0"/>
        </w:rPr>
        <w:lastRenderedPageBreak/>
        <w:tab/>
      </w:r>
      <w:r w:rsidRPr="002E19DC">
        <w:rPr>
          <w:rFonts w:ascii="Arial" w:hAnsi="Arial" w:cs="Arial"/>
          <w:kern w:val="0"/>
        </w:rPr>
        <w:t>The first heat was provided by two small wood stoves. About 1900 they were replaced by a large pot-bellied stove that was placed near the center of the sanctuary. The system was upgrade about 1925 to a coal furnace located in the basement. The coal furnace has now been replaced by the oil heat.</w:t>
      </w:r>
    </w:p>
    <w:p w14:paraId="3DC2AD8F" w14:textId="4392CF38" w:rsidR="002E19DC" w:rsidRPr="002E19DC" w:rsidRDefault="002E19DC" w:rsidP="002E19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kern w:val="0"/>
        </w:rPr>
      </w:pPr>
      <w:r>
        <w:rPr>
          <w:rFonts w:ascii="Arial" w:hAnsi="Arial" w:cs="Arial"/>
          <w:kern w:val="0"/>
        </w:rPr>
        <w:tab/>
      </w:r>
      <w:r w:rsidRPr="002E19DC">
        <w:rPr>
          <w:rFonts w:ascii="Arial" w:hAnsi="Arial" w:cs="Arial"/>
          <w:kern w:val="0"/>
        </w:rPr>
        <w:t>The sanctuary has been remodeled twice. The first time was to install a high arched ceiling. The entire inside finish was made of white pine ceiling boards with wainscoting of wider boards. There was a small platform which held the pulpit and two chairs. After some time, the structure began to spread apart; it was drawn together with huge iron turnbuckles. The ceiling was then lowered in the strengthening process.</w:t>
      </w:r>
      <w:r>
        <w:rPr>
          <w:rFonts w:ascii="Arial" w:hAnsi="Arial" w:cs="Arial"/>
          <w:kern w:val="0"/>
        </w:rPr>
        <w:t xml:space="preserve"> </w:t>
      </w:r>
      <w:r w:rsidRPr="002E19DC">
        <w:rPr>
          <w:rFonts w:ascii="Arial" w:hAnsi="Arial" w:cs="Arial"/>
          <w:kern w:val="0"/>
        </w:rPr>
        <w:t xml:space="preserve">The large platform as it </w:t>
      </w:r>
      <w:proofErr w:type="gramStart"/>
      <w:r w:rsidRPr="002E19DC">
        <w:rPr>
          <w:rFonts w:ascii="Arial" w:hAnsi="Arial" w:cs="Arial"/>
          <w:kern w:val="0"/>
        </w:rPr>
        <w:t>is now was</w:t>
      </w:r>
      <w:proofErr w:type="gramEnd"/>
      <w:r w:rsidRPr="002E19DC">
        <w:rPr>
          <w:rFonts w:ascii="Arial" w:hAnsi="Arial" w:cs="Arial"/>
          <w:kern w:val="0"/>
        </w:rPr>
        <w:t xml:space="preserve"> also added along with a new floor. In 1959 a project to provide new furnishings for the Sanctuary was undertaken. This was financed by church families who donated money as memorials. Alvin Stair (4th generation of the founder) and son-in-law Leo Luchi built the furnishings you see today </w:t>
      </w:r>
      <w:proofErr w:type="gramStart"/>
      <w:r w:rsidRPr="002E19DC">
        <w:rPr>
          <w:rFonts w:ascii="Arial" w:hAnsi="Arial" w:cs="Arial"/>
          <w:kern w:val="0"/>
        </w:rPr>
        <w:t>with the exception of</w:t>
      </w:r>
      <w:proofErr w:type="gramEnd"/>
      <w:r w:rsidRPr="002E19DC">
        <w:rPr>
          <w:rFonts w:ascii="Arial" w:hAnsi="Arial" w:cs="Arial"/>
          <w:kern w:val="0"/>
        </w:rPr>
        <w:t xml:space="preserve"> the pulpit chairs which are the original chairs. In the 1970's the ceiling was again lowered and the present lighting installed. The paneling work also was done. In 1973 the </w:t>
      </w:r>
      <w:proofErr w:type="gramStart"/>
      <w:r w:rsidRPr="002E19DC">
        <w:rPr>
          <w:rFonts w:ascii="Arial" w:hAnsi="Arial" w:cs="Arial"/>
          <w:kern w:val="0"/>
        </w:rPr>
        <w:t>wall to wall</w:t>
      </w:r>
      <w:proofErr w:type="gramEnd"/>
      <w:r w:rsidRPr="002E19DC">
        <w:rPr>
          <w:rFonts w:ascii="Arial" w:hAnsi="Arial" w:cs="Arial"/>
          <w:kern w:val="0"/>
        </w:rPr>
        <w:t xml:space="preserve"> carpeting was installed.</w:t>
      </w:r>
    </w:p>
    <w:p w14:paraId="70890BCE" w14:textId="72247C45" w:rsidR="002E19DC" w:rsidRPr="002E19DC" w:rsidRDefault="002E19DC" w:rsidP="002E19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kern w:val="0"/>
        </w:rPr>
      </w:pPr>
      <w:r>
        <w:rPr>
          <w:rFonts w:ascii="Arial" w:hAnsi="Arial" w:cs="Arial"/>
          <w:kern w:val="0"/>
        </w:rPr>
        <w:tab/>
      </w:r>
      <w:r w:rsidRPr="002E19DC">
        <w:rPr>
          <w:rFonts w:ascii="Arial" w:hAnsi="Arial" w:cs="Arial"/>
          <w:kern w:val="0"/>
        </w:rPr>
        <w:t>The basement has also seen improvements at various times. In 1976 the paneling, insulation and new windows were installed. This was all done by volunteer work and paid for with donations by members.</w:t>
      </w:r>
    </w:p>
    <w:p w14:paraId="6F2B879A" w14:textId="77777777" w:rsidR="002E19DC" w:rsidRDefault="002E19DC" w:rsidP="002E19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kern w:val="0"/>
        </w:rPr>
      </w:pPr>
      <w:r>
        <w:rPr>
          <w:rFonts w:ascii="Arial" w:hAnsi="Arial" w:cs="Arial"/>
          <w:kern w:val="0"/>
        </w:rPr>
        <w:tab/>
      </w:r>
      <w:r w:rsidRPr="002E19DC">
        <w:rPr>
          <w:rFonts w:ascii="Arial" w:hAnsi="Arial" w:cs="Arial"/>
          <w:kern w:val="0"/>
        </w:rPr>
        <w:t>In addition to the changes our church building has seen over the years, we have also been a church which has become accustomed to many changes initiated by the Conference. As can be seen in the list of pastors, over the years we have been part of several different charges.</w:t>
      </w:r>
      <w:r w:rsidRPr="002E19DC">
        <w:rPr>
          <w:rFonts w:ascii="Arial" w:hAnsi="Arial" w:cs="Arial"/>
          <w:kern w:val="0"/>
        </w:rPr>
        <w:t xml:space="preserve"> </w:t>
      </w:r>
    </w:p>
    <w:p w14:paraId="78563ABA" w14:textId="3B234B82" w:rsidR="002E19DC" w:rsidRPr="002E19DC" w:rsidRDefault="002E19DC" w:rsidP="002E19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kern w:val="0"/>
        </w:rPr>
      </w:pPr>
      <w:r>
        <w:rPr>
          <w:rFonts w:ascii="Arial" w:hAnsi="Arial" w:cs="Arial"/>
          <w:kern w:val="0"/>
        </w:rPr>
        <w:tab/>
      </w:r>
      <w:r w:rsidRPr="002E19DC">
        <w:rPr>
          <w:rFonts w:ascii="Arial" w:hAnsi="Arial" w:cs="Arial"/>
          <w:kern w:val="0"/>
        </w:rPr>
        <w:t>In 1997 the Faith and Stairville churches officially voted to merge</w:t>
      </w:r>
      <w:r>
        <w:rPr>
          <w:rFonts w:ascii="Arial" w:hAnsi="Arial" w:cs="Arial"/>
          <w:kern w:val="0"/>
        </w:rPr>
        <w:t xml:space="preserve"> </w:t>
      </w:r>
      <w:r w:rsidRPr="002E19DC">
        <w:rPr>
          <w:rFonts w:ascii="Arial" w:hAnsi="Arial" w:cs="Arial"/>
          <w:kern w:val="0"/>
        </w:rPr>
        <w:t>into one church. This union was in the works for many years as can be seen by the fact that the name New Hope United Methodist Church was chosen from many suggestions and announced at the united church picnic in August of 1988. The Slocum United Methodist Church, which was the third member of this 3-point charge, decided not to join us in this merger.</w:t>
      </w:r>
      <w:r>
        <w:rPr>
          <w:rFonts w:ascii="Arial" w:hAnsi="Arial" w:cs="Arial"/>
          <w:kern w:val="0"/>
        </w:rPr>
        <w:t xml:space="preserve"> </w:t>
      </w:r>
      <w:r w:rsidRPr="002E19DC">
        <w:rPr>
          <w:rFonts w:ascii="Arial" w:hAnsi="Arial" w:cs="Arial"/>
          <w:kern w:val="0"/>
        </w:rPr>
        <w:t>During the planning stage, each church continued to hold its own worship services but combined all other activities. Finally</w:t>
      </w:r>
      <w:r>
        <w:rPr>
          <w:rFonts w:ascii="Arial" w:hAnsi="Arial" w:cs="Arial"/>
          <w:kern w:val="0"/>
        </w:rPr>
        <w:t>,</w:t>
      </w:r>
      <w:r w:rsidRPr="002E19DC">
        <w:rPr>
          <w:rFonts w:ascii="Arial" w:hAnsi="Arial" w:cs="Arial"/>
          <w:kern w:val="0"/>
        </w:rPr>
        <w:t xml:space="preserve"> it was agreed that property should be purchased and plans for a new building begun. These plans, however, never came to fruition and we agreed to again become a charge. It was agreed by Conference to be accepted as The New Hope Charge as we never ceased to Hope for New Miracles.</w:t>
      </w:r>
    </w:p>
    <w:p w14:paraId="5EF9C2BA" w14:textId="1CDF6508" w:rsidR="00216349" w:rsidRPr="002E19DC" w:rsidRDefault="002E19DC" w:rsidP="002E19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kern w:val="0"/>
        </w:rPr>
      </w:pPr>
      <w:r>
        <w:rPr>
          <w:rFonts w:ascii="Arial" w:hAnsi="Arial" w:cs="Arial"/>
          <w:kern w:val="0"/>
        </w:rPr>
        <w:tab/>
      </w:r>
      <w:r w:rsidRPr="002E19DC">
        <w:rPr>
          <w:rFonts w:ascii="Arial" w:hAnsi="Arial" w:cs="Arial"/>
          <w:kern w:val="0"/>
        </w:rPr>
        <w:t>Not long ago, it became obvious that Stairville needed more space.</w:t>
      </w:r>
      <w:r>
        <w:rPr>
          <w:rFonts w:ascii="Arial" w:hAnsi="Arial" w:cs="Arial"/>
          <w:kern w:val="0"/>
        </w:rPr>
        <w:t xml:space="preserve"> </w:t>
      </w:r>
      <w:r w:rsidRPr="002E19DC">
        <w:rPr>
          <w:rFonts w:ascii="Arial" w:hAnsi="Arial" w:cs="Arial"/>
          <w:kern w:val="0"/>
        </w:rPr>
        <w:t>Plans for a new annex were immediately undertaken. After a few years of church folks and friends volunteering long hours of labor and donations of materials and monies, the project is near completion. The ladies are extremely proud of their new kitchen, and rightfully so. This entire facility consists of donated items and was installed using donated labor.</w:t>
      </w:r>
      <w:r>
        <w:rPr>
          <w:rFonts w:ascii="Arial" w:hAnsi="Arial" w:cs="Arial"/>
          <w:kern w:val="0"/>
        </w:rPr>
        <w:t xml:space="preserve"> </w:t>
      </w:r>
      <w:r w:rsidRPr="002E19DC">
        <w:rPr>
          <w:rFonts w:ascii="Arial" w:hAnsi="Arial" w:cs="Arial"/>
          <w:kern w:val="0"/>
        </w:rPr>
        <w:t xml:space="preserve">Various other donations of tables, chairs, etc. have also helped fill our empty dining area. Our former sister church of Glen Lyon was in the process of closing at the time and thanks to their Christian generosity we received Sanctuary, kitchen and dining area items too numerous to mention. Also, concerned members donated a nearly new piano. Our old basement is still put to good </w:t>
      </w:r>
      <w:r w:rsidRPr="002E19DC">
        <w:rPr>
          <w:rFonts w:ascii="Arial" w:hAnsi="Arial" w:cs="Arial"/>
          <w:kern w:val="0"/>
        </w:rPr>
        <w:lastRenderedPageBreak/>
        <w:t>use. With floors covered by donated carpet the meeting rooms are used for Sunday School, Scouts and small affairs.</w:t>
      </w:r>
    </w:p>
    <w:sectPr w:rsidR="00216349" w:rsidRPr="002E19DC" w:rsidSect="002E19D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DC"/>
    <w:rsid w:val="00110EA1"/>
    <w:rsid w:val="00216349"/>
    <w:rsid w:val="002E19DC"/>
    <w:rsid w:val="002F6AA3"/>
    <w:rsid w:val="004E5BDC"/>
    <w:rsid w:val="006B3A35"/>
    <w:rsid w:val="007F3C46"/>
    <w:rsid w:val="00C115EF"/>
    <w:rsid w:val="00C94FDE"/>
    <w:rsid w:val="00F6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3174E0"/>
  <w15:chartTrackingRefBased/>
  <w15:docId w15:val="{8AA8414F-001B-D24E-98D8-D58210EC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9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9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9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9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9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9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9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9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9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9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9DC"/>
    <w:rPr>
      <w:rFonts w:eastAsiaTheme="majorEastAsia" w:cstheme="majorBidi"/>
      <w:color w:val="272727" w:themeColor="text1" w:themeTint="D8"/>
    </w:rPr>
  </w:style>
  <w:style w:type="paragraph" w:styleId="Title">
    <w:name w:val="Title"/>
    <w:basedOn w:val="Normal"/>
    <w:next w:val="Normal"/>
    <w:link w:val="TitleChar"/>
    <w:uiPriority w:val="10"/>
    <w:qFormat/>
    <w:rsid w:val="002E1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9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9DC"/>
    <w:pPr>
      <w:spacing w:before="160"/>
      <w:jc w:val="center"/>
    </w:pPr>
    <w:rPr>
      <w:i/>
      <w:iCs/>
      <w:color w:val="404040" w:themeColor="text1" w:themeTint="BF"/>
    </w:rPr>
  </w:style>
  <w:style w:type="character" w:customStyle="1" w:styleId="QuoteChar">
    <w:name w:val="Quote Char"/>
    <w:basedOn w:val="DefaultParagraphFont"/>
    <w:link w:val="Quote"/>
    <w:uiPriority w:val="29"/>
    <w:rsid w:val="002E19DC"/>
    <w:rPr>
      <w:i/>
      <w:iCs/>
      <w:color w:val="404040" w:themeColor="text1" w:themeTint="BF"/>
    </w:rPr>
  </w:style>
  <w:style w:type="paragraph" w:styleId="ListParagraph">
    <w:name w:val="List Paragraph"/>
    <w:basedOn w:val="Normal"/>
    <w:uiPriority w:val="34"/>
    <w:qFormat/>
    <w:rsid w:val="002E19DC"/>
    <w:pPr>
      <w:ind w:left="720"/>
      <w:contextualSpacing/>
    </w:pPr>
  </w:style>
  <w:style w:type="character" w:styleId="IntenseEmphasis">
    <w:name w:val="Intense Emphasis"/>
    <w:basedOn w:val="DefaultParagraphFont"/>
    <w:uiPriority w:val="21"/>
    <w:qFormat/>
    <w:rsid w:val="002E19DC"/>
    <w:rPr>
      <w:i/>
      <w:iCs/>
      <w:color w:val="0F4761" w:themeColor="accent1" w:themeShade="BF"/>
    </w:rPr>
  </w:style>
  <w:style w:type="paragraph" w:styleId="IntenseQuote">
    <w:name w:val="Intense Quote"/>
    <w:basedOn w:val="Normal"/>
    <w:next w:val="Normal"/>
    <w:link w:val="IntenseQuoteChar"/>
    <w:uiPriority w:val="30"/>
    <w:qFormat/>
    <w:rsid w:val="002E1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9DC"/>
    <w:rPr>
      <w:i/>
      <w:iCs/>
      <w:color w:val="0F4761" w:themeColor="accent1" w:themeShade="BF"/>
    </w:rPr>
  </w:style>
  <w:style w:type="character" w:styleId="IntenseReference">
    <w:name w:val="Intense Reference"/>
    <w:basedOn w:val="DefaultParagraphFont"/>
    <w:uiPriority w:val="32"/>
    <w:qFormat/>
    <w:rsid w:val="002E19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1012</Words>
  <Characters>5769</Characters>
  <Application>Microsoft Office Word</Application>
  <DocSecurity>0</DocSecurity>
  <Lines>48</Lines>
  <Paragraphs>13</Paragraphs>
  <ScaleCrop>false</ScaleCrop>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O. Miller</dc:creator>
  <cp:keywords/>
  <dc:description/>
  <cp:lastModifiedBy>Scott O. Miller</cp:lastModifiedBy>
  <cp:revision>1</cp:revision>
  <dcterms:created xsi:type="dcterms:W3CDTF">2025-10-22T09:39:00Z</dcterms:created>
  <dcterms:modified xsi:type="dcterms:W3CDTF">2025-10-22T09:45:00Z</dcterms:modified>
</cp:coreProperties>
</file>